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690"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We are looking for a cheerful, enthusiastic, and active person to join our exceptional catering team at the Beatles Story in the Royal Albert Dock on a permanent basis. The Beatles Story is famous for being an immersive and vital experience for visitors, which helps boost the visitor economy in Liverpool and supports the Beatles' brand while maintaining their legacy in their hometown for future generations.</w:t>
      </w:r>
    </w:p>
    <w:p w14:paraId="640CF759"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p>
    <w:p w14:paraId="607A06E5"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 xml:space="preserve">As a team member, you must have excellent customer service skills, be open to new ideas, and exceed customers' expectations by creating remarkable and unique moments that guests will cherish. </w:t>
      </w:r>
    </w:p>
    <w:p w14:paraId="446758CE"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p>
    <w:p w14:paraId="4BC6B9F7"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Working in the catering department, you must be confident in upselling and maximizing sales opportunities wherever possible. You must also be diligent in reducing stock losses by minimizing waste and following the company's stock management policies. You should comply with all Food Hygiene regulations established by local government standards and follow the Beatles Story's procedures.</w:t>
      </w:r>
    </w:p>
    <w:p w14:paraId="21D91E7C"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p>
    <w:p w14:paraId="21734826"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You should also have a willingness to learn about the Beatles' collection and history. You should have a desire to work in this industry, be a well-organized team player, ideally with experience in collections and exhibitions, able to multitask, meet deadlines, and pay close attention to detail.</w:t>
      </w:r>
    </w:p>
    <w:p w14:paraId="5EA3B01F"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p>
    <w:p w14:paraId="48A878B1"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Lastly, you should have a passion for the band and a willingness to share your knowledge with the team and the wider audience, ensuring that the Beatles' legacy is brought to life in new, educational, and innovative ways.</w:t>
      </w:r>
    </w:p>
    <w:p w14:paraId="022AF991"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p>
    <w:p w14:paraId="2721D466" w14:textId="2A7DA22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Positions available: 1x8 hour contract (4 hours a day Saturday and Sunday) Overtime opp</w:t>
      </w:r>
      <w:r>
        <w:rPr>
          <w:rFonts w:cs="Arial"/>
          <w:i/>
          <w:szCs w:val="24"/>
        </w:rPr>
        <w:t>ortunities</w:t>
      </w:r>
      <w:r w:rsidRPr="000E77C0">
        <w:rPr>
          <w:rFonts w:cs="Arial"/>
          <w:i/>
          <w:szCs w:val="24"/>
        </w:rPr>
        <w:t xml:space="preserve"> available.</w:t>
      </w:r>
    </w:p>
    <w:p w14:paraId="6ADFAFD5" w14:textId="6CB41D64"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r w:rsidRPr="000E77C0">
        <w:rPr>
          <w:rFonts w:cs="Arial"/>
          <w:i/>
          <w:szCs w:val="24"/>
        </w:rPr>
        <w:t>£10.90 per hour- Increasing to £12.00 per hour from 1</w:t>
      </w:r>
      <w:r w:rsidRPr="000E77C0">
        <w:rPr>
          <w:rFonts w:cs="Arial"/>
          <w:i/>
          <w:szCs w:val="24"/>
          <w:vertAlign w:val="superscript"/>
        </w:rPr>
        <w:t>st</w:t>
      </w:r>
      <w:r w:rsidRPr="000E77C0">
        <w:rPr>
          <w:rFonts w:cs="Arial"/>
          <w:i/>
          <w:szCs w:val="24"/>
        </w:rPr>
        <w:t xml:space="preserve"> April 2024. </w:t>
      </w:r>
    </w:p>
    <w:p w14:paraId="0F261F93" w14:textId="77777777" w:rsidR="000E77C0" w:rsidRPr="000E77C0" w:rsidRDefault="000E77C0" w:rsidP="000E77C0">
      <w:pPr>
        <w:pBdr>
          <w:top w:val="single" w:sz="4" w:space="1" w:color="auto"/>
          <w:left w:val="single" w:sz="4" w:space="4" w:color="auto"/>
          <w:bottom w:val="single" w:sz="4" w:space="0" w:color="auto"/>
          <w:right w:val="single" w:sz="4" w:space="4" w:color="auto"/>
        </w:pBdr>
        <w:rPr>
          <w:rFonts w:cs="Arial"/>
          <w:i/>
          <w:szCs w:val="24"/>
        </w:rPr>
      </w:pPr>
    </w:p>
    <w:p w14:paraId="57DE11FD" w14:textId="4CCCD368" w:rsidR="000E77C0" w:rsidRPr="000E77C0" w:rsidRDefault="000E77C0" w:rsidP="000E77C0">
      <w:pPr>
        <w:pBdr>
          <w:top w:val="single" w:sz="4" w:space="1" w:color="auto"/>
          <w:left w:val="single" w:sz="4" w:space="4" w:color="auto"/>
          <w:bottom w:val="single" w:sz="4" w:space="0" w:color="auto"/>
          <w:right w:val="single" w:sz="4" w:space="4" w:color="auto"/>
        </w:pBdr>
        <w:rPr>
          <w:rFonts w:cs="Arial"/>
          <w:i/>
          <w:iCs/>
          <w:szCs w:val="24"/>
        </w:rPr>
      </w:pPr>
      <w:r w:rsidRPr="000E77C0">
        <w:rPr>
          <w:rFonts w:cs="Arial"/>
          <w:i/>
          <w:iCs/>
          <w:szCs w:val="24"/>
        </w:rPr>
        <w:t>To apply please send your CV</w:t>
      </w:r>
      <w:r w:rsidRPr="000E77C0">
        <w:rPr>
          <w:rFonts w:cs="Arial"/>
          <w:i/>
          <w:iCs/>
          <w:szCs w:val="24"/>
        </w:rPr>
        <w:t xml:space="preserve"> and a covering letter</w:t>
      </w:r>
      <w:r w:rsidRPr="000E77C0">
        <w:rPr>
          <w:rFonts w:cs="Arial"/>
          <w:i/>
          <w:iCs/>
          <w:szCs w:val="24"/>
        </w:rPr>
        <w:t xml:space="preserve"> to Amenehmousavi@beatlesstory.com</w:t>
      </w:r>
    </w:p>
    <w:p w14:paraId="4DEAD8AE" w14:textId="77777777" w:rsidR="00541814" w:rsidRDefault="00541814"/>
    <w:sectPr w:rsidR="00541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C0"/>
    <w:rsid w:val="000E77C0"/>
    <w:rsid w:val="00541814"/>
    <w:rsid w:val="00AE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3BD7"/>
  <w15:chartTrackingRefBased/>
  <w15:docId w15:val="{A86A0F06-DCF1-4F3A-A5E4-14311D10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C0"/>
    <w:pPr>
      <w:spacing w:after="0" w:line="240" w:lineRule="auto"/>
    </w:pPr>
    <w:rPr>
      <w:rFonts w:ascii="Arial" w:eastAsia="Calibri" w:hAnsi="Arial" w:cs="Times New Roman"/>
      <w:kern w:val="0"/>
      <w:sz w:val="24"/>
      <w14:ligatures w14:val="none"/>
    </w:rPr>
  </w:style>
  <w:style w:type="paragraph" w:styleId="Heading1">
    <w:name w:val="heading 1"/>
    <w:basedOn w:val="Normal"/>
    <w:next w:val="Normal"/>
    <w:link w:val="Heading1Char"/>
    <w:uiPriority w:val="9"/>
    <w:qFormat/>
    <w:rsid w:val="000E77C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E77C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E77C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E77C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14:ligatures w14:val="standardContextual"/>
    </w:rPr>
  </w:style>
  <w:style w:type="paragraph" w:styleId="Heading5">
    <w:name w:val="heading 5"/>
    <w:basedOn w:val="Normal"/>
    <w:next w:val="Normal"/>
    <w:link w:val="Heading5Char"/>
    <w:uiPriority w:val="9"/>
    <w:semiHidden/>
    <w:unhideWhenUsed/>
    <w:qFormat/>
    <w:rsid w:val="000E77C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14:ligatures w14:val="standardContextual"/>
    </w:rPr>
  </w:style>
  <w:style w:type="paragraph" w:styleId="Heading6">
    <w:name w:val="heading 6"/>
    <w:basedOn w:val="Normal"/>
    <w:next w:val="Normal"/>
    <w:link w:val="Heading6Char"/>
    <w:uiPriority w:val="9"/>
    <w:semiHidden/>
    <w:unhideWhenUsed/>
    <w:qFormat/>
    <w:rsid w:val="000E77C0"/>
    <w:pPr>
      <w:keepNext/>
      <w:keepLines/>
      <w:spacing w:before="40" w:line="259" w:lineRule="auto"/>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Heading7">
    <w:name w:val="heading 7"/>
    <w:basedOn w:val="Normal"/>
    <w:next w:val="Normal"/>
    <w:link w:val="Heading7Char"/>
    <w:uiPriority w:val="9"/>
    <w:semiHidden/>
    <w:unhideWhenUsed/>
    <w:qFormat/>
    <w:rsid w:val="000E77C0"/>
    <w:pPr>
      <w:keepNext/>
      <w:keepLines/>
      <w:spacing w:before="40" w:line="259" w:lineRule="auto"/>
      <w:outlineLvl w:val="6"/>
    </w:pPr>
    <w:rPr>
      <w:rFonts w:asciiTheme="minorHAnsi" w:eastAsiaTheme="majorEastAsia" w:hAnsiTheme="minorHAnsi" w:cstheme="majorBidi"/>
      <w:color w:val="595959" w:themeColor="text1" w:themeTint="A6"/>
      <w:kern w:val="2"/>
      <w:sz w:val="22"/>
      <w14:ligatures w14:val="standardContextual"/>
    </w:rPr>
  </w:style>
  <w:style w:type="paragraph" w:styleId="Heading8">
    <w:name w:val="heading 8"/>
    <w:basedOn w:val="Normal"/>
    <w:next w:val="Normal"/>
    <w:link w:val="Heading8Char"/>
    <w:uiPriority w:val="9"/>
    <w:semiHidden/>
    <w:unhideWhenUsed/>
    <w:qFormat/>
    <w:rsid w:val="000E77C0"/>
    <w:pPr>
      <w:keepNext/>
      <w:keepLines/>
      <w:spacing w:line="259" w:lineRule="auto"/>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Heading9">
    <w:name w:val="heading 9"/>
    <w:basedOn w:val="Normal"/>
    <w:next w:val="Normal"/>
    <w:link w:val="Heading9Char"/>
    <w:uiPriority w:val="9"/>
    <w:semiHidden/>
    <w:unhideWhenUsed/>
    <w:qFormat/>
    <w:rsid w:val="000E77C0"/>
    <w:pPr>
      <w:keepNext/>
      <w:keepLines/>
      <w:spacing w:line="259" w:lineRule="auto"/>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7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77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77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77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77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77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77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77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77C0"/>
    <w:rPr>
      <w:rFonts w:eastAsiaTheme="majorEastAsia" w:cstheme="majorBidi"/>
      <w:color w:val="272727" w:themeColor="text1" w:themeTint="D8"/>
    </w:rPr>
  </w:style>
  <w:style w:type="paragraph" w:styleId="Title">
    <w:name w:val="Title"/>
    <w:basedOn w:val="Normal"/>
    <w:next w:val="Normal"/>
    <w:link w:val="TitleChar"/>
    <w:uiPriority w:val="10"/>
    <w:qFormat/>
    <w:rsid w:val="000E77C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E77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77C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E77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77C0"/>
    <w:pPr>
      <w:spacing w:before="160" w:after="160" w:line="259" w:lineRule="auto"/>
      <w:jc w:val="center"/>
    </w:pPr>
    <w:rPr>
      <w:rFonts w:asciiTheme="minorHAnsi" w:eastAsiaTheme="minorHAnsi" w:hAnsiTheme="minorHAnsi" w:cstheme="minorBidi"/>
      <w:i/>
      <w:iCs/>
      <w:color w:val="404040" w:themeColor="text1" w:themeTint="BF"/>
      <w:kern w:val="2"/>
      <w:sz w:val="22"/>
      <w14:ligatures w14:val="standardContextual"/>
    </w:rPr>
  </w:style>
  <w:style w:type="character" w:customStyle="1" w:styleId="QuoteChar">
    <w:name w:val="Quote Char"/>
    <w:basedOn w:val="DefaultParagraphFont"/>
    <w:link w:val="Quote"/>
    <w:uiPriority w:val="29"/>
    <w:rsid w:val="000E77C0"/>
    <w:rPr>
      <w:i/>
      <w:iCs/>
      <w:color w:val="404040" w:themeColor="text1" w:themeTint="BF"/>
    </w:rPr>
  </w:style>
  <w:style w:type="paragraph" w:styleId="ListParagraph">
    <w:name w:val="List Paragraph"/>
    <w:basedOn w:val="Normal"/>
    <w:uiPriority w:val="34"/>
    <w:qFormat/>
    <w:rsid w:val="000E77C0"/>
    <w:pPr>
      <w:spacing w:after="160" w:line="259" w:lineRule="auto"/>
      <w:ind w:left="720"/>
      <w:contextualSpacing/>
    </w:pPr>
    <w:rPr>
      <w:rFonts w:asciiTheme="minorHAnsi" w:eastAsiaTheme="minorHAnsi" w:hAnsiTheme="minorHAnsi" w:cstheme="minorBidi"/>
      <w:kern w:val="2"/>
      <w:sz w:val="22"/>
      <w14:ligatures w14:val="standardContextual"/>
    </w:rPr>
  </w:style>
  <w:style w:type="character" w:styleId="IntenseEmphasis">
    <w:name w:val="Intense Emphasis"/>
    <w:basedOn w:val="DefaultParagraphFont"/>
    <w:uiPriority w:val="21"/>
    <w:qFormat/>
    <w:rsid w:val="000E77C0"/>
    <w:rPr>
      <w:i/>
      <w:iCs/>
      <w:color w:val="0F4761" w:themeColor="accent1" w:themeShade="BF"/>
    </w:rPr>
  </w:style>
  <w:style w:type="paragraph" w:styleId="IntenseQuote">
    <w:name w:val="Intense Quote"/>
    <w:basedOn w:val="Normal"/>
    <w:next w:val="Normal"/>
    <w:link w:val="IntenseQuoteChar"/>
    <w:uiPriority w:val="30"/>
    <w:qFormat/>
    <w:rsid w:val="000E77C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14:ligatures w14:val="standardContextual"/>
    </w:rPr>
  </w:style>
  <w:style w:type="character" w:customStyle="1" w:styleId="IntenseQuoteChar">
    <w:name w:val="Intense Quote Char"/>
    <w:basedOn w:val="DefaultParagraphFont"/>
    <w:link w:val="IntenseQuote"/>
    <w:uiPriority w:val="30"/>
    <w:rsid w:val="000E77C0"/>
    <w:rPr>
      <w:i/>
      <w:iCs/>
      <w:color w:val="0F4761" w:themeColor="accent1" w:themeShade="BF"/>
    </w:rPr>
  </w:style>
  <w:style w:type="character" w:styleId="IntenseReference">
    <w:name w:val="Intense Reference"/>
    <w:basedOn w:val="DefaultParagraphFont"/>
    <w:uiPriority w:val="32"/>
    <w:qFormat/>
    <w:rsid w:val="000E77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Henry</dc:creator>
  <cp:keywords/>
  <dc:description/>
  <cp:lastModifiedBy>Jessica Henry</cp:lastModifiedBy>
  <cp:revision>1</cp:revision>
  <dcterms:created xsi:type="dcterms:W3CDTF">2024-03-20T15:30:00Z</dcterms:created>
  <dcterms:modified xsi:type="dcterms:W3CDTF">2024-03-20T15:32:00Z</dcterms:modified>
</cp:coreProperties>
</file>